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E558" w14:textId="77777777" w:rsidR="007C71D9" w:rsidRPr="00742ABD" w:rsidRDefault="007C71D9" w:rsidP="007C71D9">
      <w:pPr>
        <w:jc w:val="center"/>
        <w:rPr>
          <w:b/>
          <w:bCs/>
        </w:rPr>
      </w:pPr>
      <w:r w:rsidRPr="00742ABD">
        <w:rPr>
          <w:rFonts w:hint="eastAsia"/>
          <w:b/>
          <w:bCs/>
        </w:rPr>
        <w:t>死後画像ワークショップi</w:t>
      </w:r>
      <w:r w:rsidRPr="00742ABD">
        <w:rPr>
          <w:b/>
          <w:bCs/>
        </w:rPr>
        <w:t>n</w:t>
      </w:r>
      <w:r w:rsidRPr="00742ABD">
        <w:rPr>
          <w:rFonts w:hint="eastAsia"/>
          <w:b/>
          <w:bCs/>
        </w:rPr>
        <w:t>札幌 参加医師募集のご案内</w:t>
      </w:r>
    </w:p>
    <w:p w14:paraId="3D8C2E98" w14:textId="77777777" w:rsidR="007C71D9" w:rsidRDefault="007C71D9" w:rsidP="007C71D9">
      <w:pPr>
        <w:pStyle w:val="a9"/>
      </w:pPr>
      <w:r>
        <w:rPr>
          <w:rFonts w:hint="eastAsia"/>
        </w:rPr>
        <w:t>前略</w:t>
      </w:r>
    </w:p>
    <w:p w14:paraId="45E45DF3" w14:textId="77777777" w:rsidR="007C71D9" w:rsidRDefault="007C71D9" w:rsidP="007C71D9">
      <w:r>
        <w:rPr>
          <w:rFonts w:hint="eastAsia"/>
        </w:rPr>
        <w:t>令和2年4月1日より死因究明等推進基本法が施行され、院外死亡に対して積極的に死後画像の利用が推進されることとなります。北海道大学　死因究明教育研究センターでは、日常臨床で馴染みの少ない法医学領域の死後画像について、参加の先生方がその詳細を習得していただけるよう、画像ワークステーション(</w:t>
      </w:r>
      <w:r>
        <w:t>WS)</w:t>
      </w:r>
      <w:r>
        <w:rPr>
          <w:rFonts w:hint="eastAsia"/>
        </w:rPr>
        <w:t>を用いたワークショップを企画いたしました。是非この機会に法医学領域の死後画像を経験していただき、各ご施設の死因究明にお役立てていただきたいと考えております。先生のご参加をお待ちしております。</w:t>
      </w:r>
    </w:p>
    <w:p w14:paraId="64F52039" w14:textId="77777777" w:rsidR="007C71D9" w:rsidRDefault="007C71D9" w:rsidP="007C71D9">
      <w:pPr>
        <w:pStyle w:val="ab"/>
      </w:pPr>
      <w:r>
        <w:rPr>
          <w:rFonts w:hint="eastAsia"/>
        </w:rPr>
        <w:t>草々</w:t>
      </w:r>
    </w:p>
    <w:p w14:paraId="2AE20898" w14:textId="77777777" w:rsidR="007C71D9" w:rsidRPr="00D60CA3" w:rsidRDefault="007C71D9" w:rsidP="007C71D9">
      <w:pPr>
        <w:pStyle w:val="ab"/>
      </w:pPr>
      <w:r>
        <w:rPr>
          <w:rFonts w:hint="eastAsia"/>
        </w:rPr>
        <w:t>令和元年12月吉日</w:t>
      </w:r>
    </w:p>
    <w:p w14:paraId="3C70798C" w14:textId="77777777" w:rsidR="007C71D9" w:rsidRDefault="007C71D9" w:rsidP="007C71D9">
      <w:pPr>
        <w:jc w:val="right"/>
      </w:pPr>
      <w:r>
        <w:rPr>
          <w:rFonts w:hint="eastAsia"/>
        </w:rPr>
        <w:t>北海道大学大学院医学研究院　死因究明教育研究センター・法医学教室</w:t>
      </w:r>
    </w:p>
    <w:p w14:paraId="41F3D0E4" w14:textId="77777777" w:rsidR="007C71D9" w:rsidRDefault="007C71D9" w:rsidP="007C71D9">
      <w:pPr>
        <w:jc w:val="right"/>
      </w:pPr>
      <w:r>
        <w:rPr>
          <w:rFonts w:hint="eastAsia"/>
        </w:rPr>
        <w:t>兵頭秀樹</w:t>
      </w:r>
    </w:p>
    <w:p w14:paraId="7A545C5D" w14:textId="7FDAD341" w:rsidR="007C71D9" w:rsidRPr="00350E57" w:rsidRDefault="007C71D9" w:rsidP="007C71D9">
      <w:pPr>
        <w:rPr>
          <w:b/>
          <w:bCs/>
        </w:rPr>
      </w:pPr>
      <w:r w:rsidRPr="00350E57">
        <w:rPr>
          <w:rFonts w:hint="eastAsia"/>
          <w:b/>
          <w:bCs/>
        </w:rPr>
        <w:t>日時：　2020年6月13日午前９時(土曜日)～14日午後3時(日曜日)</w:t>
      </w:r>
    </w:p>
    <w:p w14:paraId="116852D9" w14:textId="467EE097" w:rsidR="007C71D9" w:rsidRPr="00350E57" w:rsidRDefault="007C71D9" w:rsidP="007C71D9">
      <w:pPr>
        <w:rPr>
          <w:b/>
          <w:bCs/>
        </w:rPr>
      </w:pPr>
      <w:r w:rsidRPr="00350E57">
        <w:rPr>
          <w:rFonts w:hint="eastAsia"/>
          <w:b/>
          <w:bCs/>
        </w:rPr>
        <w:t>対象：　死</w:t>
      </w:r>
      <w:r w:rsidR="00B610FE">
        <w:rPr>
          <w:rFonts w:hint="eastAsia"/>
          <w:b/>
          <w:bCs/>
        </w:rPr>
        <w:t>後</w:t>
      </w:r>
      <w:r w:rsidRPr="00350E57">
        <w:rPr>
          <w:rFonts w:hint="eastAsia"/>
          <w:b/>
          <w:bCs/>
        </w:rPr>
        <w:t>画像診断に従事する医師（法医学・放射線診断・医療安全他）</w:t>
      </w:r>
      <w:r w:rsidR="00701CB9">
        <w:rPr>
          <w:rFonts w:hint="eastAsia"/>
          <w:b/>
          <w:bCs/>
        </w:rPr>
        <w:t>・歯科医師</w:t>
      </w:r>
    </w:p>
    <w:p w14:paraId="6A3F1A6F" w14:textId="77777777" w:rsidR="007C71D9" w:rsidRPr="00350E57" w:rsidRDefault="007C71D9" w:rsidP="007C71D9">
      <w:pPr>
        <w:rPr>
          <w:b/>
          <w:bCs/>
        </w:rPr>
      </w:pPr>
      <w:r w:rsidRPr="00350E57">
        <w:rPr>
          <w:rFonts w:hint="eastAsia"/>
          <w:b/>
          <w:bCs/>
        </w:rPr>
        <w:t>講師：</w:t>
      </w:r>
      <w:r w:rsidRPr="00350E57">
        <w:rPr>
          <w:b/>
          <w:bCs/>
        </w:rPr>
        <w:tab/>
      </w:r>
    </w:p>
    <w:p w14:paraId="11E5F8BB" w14:textId="77777777" w:rsidR="007C71D9" w:rsidRDefault="007C71D9" w:rsidP="007C71D9">
      <w:r>
        <w:rPr>
          <w:rFonts w:hint="eastAsia"/>
        </w:rPr>
        <w:t>槇野陽介先生　東京大学　法医学・医事法学（放射線診断専門医・法医認定医）</w:t>
      </w:r>
    </w:p>
    <w:p w14:paraId="3E83E0B2" w14:textId="77777777" w:rsidR="007C71D9" w:rsidRDefault="007C71D9" w:rsidP="007C71D9">
      <w:r>
        <w:rPr>
          <w:rFonts w:hint="eastAsia"/>
        </w:rPr>
        <w:t>村上友則先生　長崎大学　死因究明医育成センター・放射線診断治療学（放射線診断専門医）</w:t>
      </w:r>
    </w:p>
    <w:p w14:paraId="644FE06F" w14:textId="77777777" w:rsidR="007C71D9" w:rsidRDefault="007C71D9" w:rsidP="007C71D9">
      <w:r>
        <w:rPr>
          <w:rFonts w:hint="eastAsia"/>
        </w:rPr>
        <w:t>兵頭秀樹　北海道大学死因究明教育研究センター・法医学（放射線診断専門医・法医認定医）</w:t>
      </w:r>
    </w:p>
    <w:p w14:paraId="6761DF02" w14:textId="77777777" w:rsidR="007C71D9" w:rsidRDefault="007C71D9" w:rsidP="007C71D9">
      <w:r w:rsidRPr="00350E57">
        <w:rPr>
          <w:rFonts w:hint="eastAsia"/>
          <w:b/>
          <w:bCs/>
        </w:rPr>
        <w:t>募集：</w:t>
      </w:r>
      <w:r>
        <w:rPr>
          <w:rFonts w:hint="eastAsia"/>
        </w:rPr>
        <w:t xml:space="preserve">　端末オペレーション受講者　1</w:t>
      </w:r>
      <w:r>
        <w:t>5</w:t>
      </w:r>
      <w:r>
        <w:rPr>
          <w:rFonts w:hint="eastAsia"/>
        </w:rPr>
        <w:t>名（レクチャー受講・W</w:t>
      </w:r>
      <w:r>
        <w:t>S</w:t>
      </w:r>
      <w:r>
        <w:rPr>
          <w:rFonts w:hint="eastAsia"/>
        </w:rPr>
        <w:t>操作）</w:t>
      </w:r>
    </w:p>
    <w:p w14:paraId="30B54404" w14:textId="77777777" w:rsidR="007C71D9" w:rsidRDefault="007C71D9" w:rsidP="007C71D9">
      <w:pPr>
        <w:ind w:firstLine="840"/>
      </w:pPr>
      <w:r>
        <w:rPr>
          <w:rFonts w:hint="eastAsia"/>
        </w:rPr>
        <w:t>見学受講者　若干名（レクチャー受講・WSオペレーション見学）</w:t>
      </w:r>
    </w:p>
    <w:p w14:paraId="34FF23B2" w14:textId="77777777" w:rsidR="007C71D9" w:rsidRDefault="007C71D9" w:rsidP="007C71D9">
      <w:r w:rsidRPr="000A2542">
        <w:rPr>
          <w:rFonts w:hint="eastAsia"/>
          <w:b/>
          <w:bCs/>
        </w:rPr>
        <w:t>内容：</w:t>
      </w:r>
      <w:r>
        <w:rPr>
          <w:rFonts w:hint="eastAsia"/>
        </w:rPr>
        <w:t>院外死亡例を主とした死後CT画像読影・画像解析</w:t>
      </w:r>
    </w:p>
    <w:p w14:paraId="6CEDEB02" w14:textId="6235988A" w:rsidR="007C71D9" w:rsidRPr="00350E57" w:rsidRDefault="007C71D9" w:rsidP="007C71D9">
      <w:pPr>
        <w:rPr>
          <w:b/>
          <w:bCs/>
        </w:rPr>
      </w:pPr>
      <w:r w:rsidRPr="00350E57">
        <w:rPr>
          <w:rFonts w:hint="eastAsia"/>
          <w:b/>
          <w:bCs/>
        </w:rPr>
        <w:t>応募受付：　令和2年2月3日午前10時～令和2年</w:t>
      </w:r>
      <w:r w:rsidR="00701CB9">
        <w:rPr>
          <w:rFonts w:hint="eastAsia"/>
          <w:b/>
          <w:bCs/>
        </w:rPr>
        <w:t>４</w:t>
      </w:r>
      <w:r w:rsidRPr="00350E57">
        <w:rPr>
          <w:rFonts w:hint="eastAsia"/>
          <w:b/>
          <w:bCs/>
        </w:rPr>
        <w:t>月</w:t>
      </w:r>
      <w:r>
        <w:rPr>
          <w:rFonts w:hint="eastAsia"/>
          <w:b/>
          <w:bCs/>
        </w:rPr>
        <w:t>１３</w:t>
      </w:r>
      <w:r w:rsidRPr="00350E57">
        <w:rPr>
          <w:rFonts w:hint="eastAsia"/>
          <w:b/>
          <w:bCs/>
        </w:rPr>
        <w:t>日午後０時５９分</w:t>
      </w:r>
    </w:p>
    <w:p w14:paraId="55CC4EAE" w14:textId="77777777" w:rsidR="00BF2CC6" w:rsidRDefault="007C71D9" w:rsidP="007C71D9">
      <w:pPr>
        <w:rPr>
          <w:b/>
          <w:bCs/>
        </w:rPr>
      </w:pPr>
      <w:r w:rsidRPr="00BF2CC6">
        <w:rPr>
          <w:rFonts w:hint="eastAsia"/>
          <w:b/>
          <w:bCs/>
        </w:rPr>
        <w:t>以下の必要事項をご記入の上</w:t>
      </w:r>
      <w:r w:rsidR="00BF2CC6" w:rsidRPr="00BF2CC6">
        <w:rPr>
          <w:rFonts w:hint="eastAsia"/>
          <w:b/>
          <w:bCs/>
        </w:rPr>
        <w:t>、メールにて</w:t>
      </w:r>
      <w:r w:rsidRPr="00BF2CC6">
        <w:rPr>
          <w:rFonts w:hint="eastAsia"/>
          <w:b/>
          <w:bCs/>
        </w:rPr>
        <w:t>ご連絡ください。</w:t>
      </w:r>
    </w:p>
    <w:p w14:paraId="7A48E072" w14:textId="19F34BBF" w:rsidR="007C71D9" w:rsidRDefault="00BF2CC6" w:rsidP="007C71D9">
      <w:pPr>
        <w:rPr>
          <w:rStyle w:val="ad"/>
        </w:rPr>
      </w:pPr>
      <w:r>
        <w:t xml:space="preserve">E-mail: </w:t>
      </w:r>
      <w:hyperlink r:id="rId6" w:history="1">
        <w:r w:rsidRPr="00E30A8F">
          <w:rPr>
            <w:rStyle w:val="ad"/>
          </w:rPr>
          <w:t>cdicenter.28@med.hokudai.ac.jp</w:t>
        </w:r>
      </w:hyperlink>
    </w:p>
    <w:p w14:paraId="25AD8C65" w14:textId="77777777" w:rsidR="00BF2CC6" w:rsidRPr="00BF2CC6" w:rsidRDefault="00BF2CC6" w:rsidP="007C71D9">
      <w:pPr>
        <w:rPr>
          <w:b/>
          <w:bCs/>
        </w:rPr>
      </w:pPr>
    </w:p>
    <w:p w14:paraId="161C59A8" w14:textId="5F6ABAF1" w:rsidR="007C71D9" w:rsidRDefault="007C71D9" w:rsidP="007C71D9">
      <w:r>
        <w:rPr>
          <w:rFonts w:hint="eastAsia"/>
        </w:rPr>
        <w:t>メール件名：死後画像ワークショップ参加希望　とご記入ください。</w:t>
      </w:r>
    </w:p>
    <w:tbl>
      <w:tblPr>
        <w:tblStyle w:val="a7"/>
        <w:tblW w:w="0" w:type="auto"/>
        <w:tblLook w:val="04A0" w:firstRow="1" w:lastRow="0" w:firstColumn="1" w:lastColumn="0" w:noHBand="0" w:noVBand="1"/>
      </w:tblPr>
      <w:tblGrid>
        <w:gridCol w:w="2122"/>
        <w:gridCol w:w="6372"/>
      </w:tblGrid>
      <w:tr w:rsidR="007C71D9" w14:paraId="09347A9B" w14:textId="77777777" w:rsidTr="007C71D9">
        <w:tc>
          <w:tcPr>
            <w:tcW w:w="2122" w:type="dxa"/>
          </w:tcPr>
          <w:p w14:paraId="74CBB623" w14:textId="706A3934" w:rsidR="007C71D9" w:rsidRDefault="007C71D9" w:rsidP="007C71D9">
            <w:r>
              <w:rPr>
                <w:rFonts w:hint="eastAsia"/>
              </w:rPr>
              <w:t>お名前（ふりがな）</w:t>
            </w:r>
          </w:p>
        </w:tc>
        <w:tc>
          <w:tcPr>
            <w:tcW w:w="6372" w:type="dxa"/>
          </w:tcPr>
          <w:p w14:paraId="46175C15" w14:textId="4409121C" w:rsidR="007C71D9" w:rsidRDefault="007C71D9" w:rsidP="007C71D9">
            <w:r>
              <w:rPr>
                <w:rFonts w:hint="eastAsia"/>
              </w:rPr>
              <w:t>例：</w:t>
            </w:r>
            <w:r w:rsidR="00BF2CC6">
              <w:rPr>
                <w:rFonts w:hint="eastAsia"/>
              </w:rPr>
              <w:t xml:space="preserve">　　</w:t>
            </w:r>
            <w:r>
              <w:rPr>
                <w:rFonts w:hint="eastAsia"/>
              </w:rPr>
              <w:t>北大太郎（ほくだいたろう）</w:t>
            </w:r>
          </w:p>
        </w:tc>
      </w:tr>
      <w:tr w:rsidR="007C71D9" w14:paraId="46485DE7" w14:textId="77777777" w:rsidTr="007C71D9">
        <w:tc>
          <w:tcPr>
            <w:tcW w:w="2122" w:type="dxa"/>
          </w:tcPr>
          <w:p w14:paraId="3D505224" w14:textId="175D8890" w:rsidR="007C71D9" w:rsidRDefault="007C71D9" w:rsidP="007C71D9">
            <w:r>
              <w:rPr>
                <w:rFonts w:hint="eastAsia"/>
              </w:rPr>
              <w:t>ご所属</w:t>
            </w:r>
          </w:p>
        </w:tc>
        <w:tc>
          <w:tcPr>
            <w:tcW w:w="6372" w:type="dxa"/>
          </w:tcPr>
          <w:p w14:paraId="4D6C1402" w14:textId="5140713E" w:rsidR="007C71D9" w:rsidRDefault="007C71D9" w:rsidP="007C71D9">
            <w:r>
              <w:rPr>
                <w:rFonts w:hint="eastAsia"/>
              </w:rPr>
              <w:t>例：</w:t>
            </w:r>
            <w:r w:rsidR="00BF2CC6">
              <w:rPr>
                <w:rFonts w:hint="eastAsia"/>
              </w:rPr>
              <w:t xml:space="preserve">　　</w:t>
            </w:r>
            <w:r>
              <w:rPr>
                <w:rFonts w:hint="eastAsia"/>
              </w:rPr>
              <w:t xml:space="preserve">北海道大学　</w:t>
            </w:r>
            <w:r w:rsidR="00BF2CC6">
              <w:rPr>
                <w:rFonts w:hint="eastAsia"/>
              </w:rPr>
              <w:t>死因究明教育研究センター</w:t>
            </w:r>
          </w:p>
        </w:tc>
      </w:tr>
      <w:tr w:rsidR="007C71D9" w14:paraId="3CFAA62A" w14:textId="77777777" w:rsidTr="007C71D9">
        <w:tc>
          <w:tcPr>
            <w:tcW w:w="2122" w:type="dxa"/>
          </w:tcPr>
          <w:p w14:paraId="16DD3C0C" w14:textId="77777777" w:rsidR="00BF2CC6" w:rsidRDefault="007C71D9" w:rsidP="007C71D9">
            <w:r>
              <w:rPr>
                <w:rFonts w:hint="eastAsia"/>
              </w:rPr>
              <w:t>参加希望</w:t>
            </w:r>
            <w:r w:rsidR="00BF2CC6">
              <w:rPr>
                <w:rFonts w:hint="eastAsia"/>
              </w:rPr>
              <w:t>の別</w:t>
            </w:r>
          </w:p>
          <w:p w14:paraId="61474434" w14:textId="616FBE1D" w:rsidR="007C71D9" w:rsidRDefault="00BF2CC6" w:rsidP="007C71D9">
            <w:r>
              <w:rPr>
                <w:rFonts w:hint="eastAsia"/>
              </w:rPr>
              <w:t>（いずれかご記入ください）</w:t>
            </w:r>
          </w:p>
        </w:tc>
        <w:tc>
          <w:tcPr>
            <w:tcW w:w="6372" w:type="dxa"/>
          </w:tcPr>
          <w:p w14:paraId="06105E34" w14:textId="1E1652E9" w:rsidR="007C71D9" w:rsidRPr="00BF2CC6" w:rsidRDefault="007C71D9" w:rsidP="00BF2CC6">
            <w:pPr>
              <w:jc w:val="center"/>
              <w:rPr>
                <w:sz w:val="24"/>
                <w:szCs w:val="24"/>
              </w:rPr>
            </w:pPr>
            <w:r w:rsidRPr="00BF2CC6">
              <w:rPr>
                <w:rFonts w:hint="eastAsia"/>
                <w:sz w:val="24"/>
                <w:szCs w:val="24"/>
              </w:rPr>
              <w:t>端末オペレーション受講　　or　　見学受講</w:t>
            </w:r>
          </w:p>
        </w:tc>
      </w:tr>
      <w:tr w:rsidR="007C71D9" w14:paraId="081D6662" w14:textId="77777777" w:rsidTr="007C71D9">
        <w:tc>
          <w:tcPr>
            <w:tcW w:w="2122" w:type="dxa"/>
          </w:tcPr>
          <w:p w14:paraId="76C578B7" w14:textId="0E5C6ADA" w:rsidR="007C71D9" w:rsidRDefault="007C71D9" w:rsidP="007C71D9">
            <w:r>
              <w:rPr>
                <w:rFonts w:hint="eastAsia"/>
              </w:rPr>
              <w:t>連絡先（電話）</w:t>
            </w:r>
          </w:p>
        </w:tc>
        <w:tc>
          <w:tcPr>
            <w:tcW w:w="6372" w:type="dxa"/>
          </w:tcPr>
          <w:p w14:paraId="10B4EE0F" w14:textId="0A2F8F16" w:rsidR="007C71D9" w:rsidRDefault="00BF2CC6" w:rsidP="007C71D9">
            <w:r>
              <w:rPr>
                <w:rFonts w:hint="eastAsia"/>
              </w:rPr>
              <w:t>例：　　０１１－７０６－５９０５</w:t>
            </w:r>
          </w:p>
        </w:tc>
      </w:tr>
      <w:tr w:rsidR="007C71D9" w14:paraId="1FEDC96A" w14:textId="77777777" w:rsidTr="007C71D9">
        <w:tc>
          <w:tcPr>
            <w:tcW w:w="2122" w:type="dxa"/>
          </w:tcPr>
          <w:p w14:paraId="6AED622A" w14:textId="482E5943" w:rsidR="007C71D9" w:rsidRDefault="007C71D9" w:rsidP="007C71D9">
            <w:r>
              <w:rPr>
                <w:rFonts w:hint="eastAsia"/>
              </w:rPr>
              <w:t>連絡先（F</w:t>
            </w:r>
            <w:r>
              <w:t>AX</w:t>
            </w:r>
            <w:r>
              <w:rPr>
                <w:rFonts w:hint="eastAsia"/>
              </w:rPr>
              <w:t>）</w:t>
            </w:r>
          </w:p>
        </w:tc>
        <w:tc>
          <w:tcPr>
            <w:tcW w:w="6372" w:type="dxa"/>
          </w:tcPr>
          <w:p w14:paraId="2FDBD7AD" w14:textId="1C8D58F3" w:rsidR="007C71D9" w:rsidRDefault="00BF2CC6" w:rsidP="007C71D9">
            <w:r>
              <w:rPr>
                <w:rFonts w:hint="eastAsia"/>
              </w:rPr>
              <w:t>例：　　０１１－７０６－７８６０</w:t>
            </w:r>
          </w:p>
        </w:tc>
      </w:tr>
    </w:tbl>
    <w:p w14:paraId="7BF94A78" w14:textId="66A26A74" w:rsidR="00BF2CC6" w:rsidRDefault="00BF2CC6" w:rsidP="00BF2CC6">
      <w:r>
        <w:rPr>
          <w:rFonts w:hint="eastAsia"/>
        </w:rPr>
        <w:t>返信にて受付番号をご案内いたします。平日24時間以内に返信がない場合には直接お電話にてお問い合わせください(北大死因究明教育センター　電話011-706-5905</w:t>
      </w:r>
      <w:r w:rsidR="00173677">
        <w:rPr>
          <w:rFonts w:hint="eastAsia"/>
        </w:rPr>
        <w:t xml:space="preserve">　平日9:00～17:00</w:t>
      </w:r>
      <w:r>
        <w:rPr>
          <w:rFonts w:hint="eastAsia"/>
        </w:rPr>
        <w:t>)。</w:t>
      </w:r>
    </w:p>
    <w:p w14:paraId="54CAB8D0" w14:textId="77777777" w:rsidR="007C71D9" w:rsidRPr="007C71D9" w:rsidRDefault="007C71D9" w:rsidP="007C71D9"/>
    <w:p w14:paraId="7B3BDE00" w14:textId="0618753B" w:rsidR="007C71D9" w:rsidRDefault="007C71D9" w:rsidP="007C71D9">
      <w:r>
        <w:rPr>
          <w:rFonts w:hint="eastAsia"/>
        </w:rPr>
        <w:t>応募者多数の場合、抽選の上ご連絡いたします（ご案内は令和2年</w:t>
      </w:r>
      <w:r w:rsidR="006C0782">
        <w:rPr>
          <w:rFonts w:hint="eastAsia"/>
        </w:rPr>
        <w:t>４</w:t>
      </w:r>
      <w:r>
        <w:rPr>
          <w:rFonts w:hint="eastAsia"/>
        </w:rPr>
        <w:t>月20日頃予定）。</w:t>
      </w:r>
    </w:p>
    <w:p w14:paraId="42C0A707" w14:textId="77777777" w:rsidR="007C71D9" w:rsidRPr="00D40C6D" w:rsidRDefault="007C71D9" w:rsidP="007C71D9">
      <w:r>
        <w:rPr>
          <w:rFonts w:hint="eastAsia"/>
        </w:rPr>
        <w:t>抽選外の先生には、別途開催日について優先的にご案内いたします。</w:t>
      </w:r>
    </w:p>
    <w:p w14:paraId="4669DEB2" w14:textId="63914F4A" w:rsidR="007C71D9" w:rsidRDefault="007C71D9" w:rsidP="007C71D9">
      <w:r w:rsidRPr="00350E57">
        <w:rPr>
          <w:rFonts w:hint="eastAsia"/>
          <w:b/>
          <w:bCs/>
        </w:rPr>
        <w:t>参加費：</w:t>
      </w:r>
      <w:r>
        <w:rPr>
          <w:rFonts w:hint="eastAsia"/>
        </w:rPr>
        <w:t>￥5,000-（昼食</w:t>
      </w:r>
      <w:r w:rsidR="00BF2CC6">
        <w:rPr>
          <w:rFonts w:hint="eastAsia"/>
        </w:rPr>
        <w:t>（13日・14日）</w:t>
      </w:r>
      <w:r>
        <w:rPr>
          <w:rFonts w:hint="eastAsia"/>
        </w:rPr>
        <w:t>・意見交換会参加費）</w:t>
      </w:r>
    </w:p>
    <w:p w14:paraId="669122D6" w14:textId="77777777" w:rsidR="007C71D9" w:rsidRPr="00076151" w:rsidRDefault="007C71D9" w:rsidP="007C71D9">
      <w:pPr>
        <w:rPr>
          <w:b/>
          <w:bCs/>
        </w:rPr>
      </w:pPr>
      <w:r w:rsidRPr="00076151">
        <w:rPr>
          <w:rFonts w:hint="eastAsia"/>
          <w:b/>
          <w:bCs/>
        </w:rPr>
        <w:t>お問い合わせ先：</w:t>
      </w:r>
    </w:p>
    <w:p w14:paraId="68F25337" w14:textId="77777777" w:rsidR="007C71D9" w:rsidRPr="002679E2" w:rsidRDefault="007C71D9" w:rsidP="007C71D9">
      <w:pPr>
        <w:ind w:firstLine="840"/>
        <w:jc w:val="center"/>
        <w:rPr>
          <w:b/>
          <w:bCs/>
        </w:rPr>
      </w:pPr>
      <w:r>
        <w:rPr>
          <w:rFonts w:hint="eastAsia"/>
          <w:b/>
          <w:bCs/>
          <w:noProof/>
        </w:rPr>
        <mc:AlternateContent>
          <mc:Choice Requires="wps">
            <w:drawing>
              <wp:anchor distT="0" distB="0" distL="114300" distR="114300" simplePos="0" relativeHeight="251659264" behindDoc="0" locked="0" layoutInCell="1" allowOverlap="1" wp14:anchorId="73972D7F" wp14:editId="09B95CEC">
                <wp:simplePos x="0" y="0"/>
                <wp:positionH relativeFrom="margin">
                  <wp:posOffset>1072515</wp:posOffset>
                </wp:positionH>
                <wp:positionV relativeFrom="paragraph">
                  <wp:posOffset>6350</wp:posOffset>
                </wp:positionV>
                <wp:extent cx="3838575" cy="9239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3838575" cy="923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7DBBDB" id="四角形: 角を丸くする 1" o:spid="_x0000_s1026" style="position:absolute;left:0;text-align:left;margin-left:84.45pt;margin-top:.5pt;width:302.25pt;height:72.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" filled="f" strokecolor="black [3213]" strokeweight="1pt">
                <v:stroke joinstyle="miter"/>
                <w10:wrap anchorx="margin"/>
              </v:roundrect>
            </w:pict>
          </mc:Fallback>
        </mc:AlternateContent>
      </w:r>
      <w:r w:rsidRPr="002679E2">
        <w:rPr>
          <w:rFonts w:hint="eastAsia"/>
          <w:b/>
          <w:bCs/>
        </w:rPr>
        <w:t>北海道大学大学院医学研究院　死因究明教育研究センター</w:t>
      </w:r>
    </w:p>
    <w:p w14:paraId="336F5F44" w14:textId="77777777" w:rsidR="007C71D9" w:rsidRPr="002679E2" w:rsidRDefault="007C71D9" w:rsidP="007C71D9">
      <w:pPr>
        <w:ind w:firstLine="840"/>
        <w:jc w:val="center"/>
        <w:rPr>
          <w:b/>
          <w:bCs/>
        </w:rPr>
      </w:pPr>
      <w:r w:rsidRPr="002679E2">
        <w:rPr>
          <w:rFonts w:hint="eastAsia"/>
          <w:b/>
          <w:bCs/>
        </w:rPr>
        <w:t>電話：０１１－７０６－５９０５（内線５９０５）</w:t>
      </w:r>
    </w:p>
    <w:p w14:paraId="52A677F6" w14:textId="77777777" w:rsidR="007C71D9" w:rsidRPr="002679E2" w:rsidRDefault="007C71D9" w:rsidP="007C71D9">
      <w:pPr>
        <w:ind w:firstLine="840"/>
        <w:jc w:val="center"/>
        <w:rPr>
          <w:b/>
          <w:bCs/>
        </w:rPr>
      </w:pPr>
      <w:r w:rsidRPr="002679E2">
        <w:rPr>
          <w:rFonts w:hint="eastAsia"/>
          <w:b/>
          <w:bCs/>
        </w:rPr>
        <w:t>FAX：０１１－７０６－７８６０</w:t>
      </w:r>
    </w:p>
    <w:p w14:paraId="5755046A" w14:textId="77777777" w:rsidR="007C71D9" w:rsidRPr="002679E2" w:rsidRDefault="007C71D9" w:rsidP="007C71D9">
      <w:pPr>
        <w:ind w:firstLine="840"/>
        <w:jc w:val="center"/>
        <w:rPr>
          <w:b/>
          <w:bCs/>
        </w:rPr>
      </w:pPr>
      <w:r w:rsidRPr="002679E2">
        <w:rPr>
          <w:rFonts w:hint="eastAsia"/>
          <w:b/>
          <w:bCs/>
        </w:rPr>
        <w:t>e</w:t>
      </w:r>
      <w:r w:rsidRPr="002679E2">
        <w:rPr>
          <w:b/>
          <w:bCs/>
        </w:rPr>
        <w:t>-mail</w:t>
      </w:r>
      <w:r w:rsidRPr="002679E2">
        <w:rPr>
          <w:rFonts w:hint="eastAsia"/>
          <w:b/>
          <w:bCs/>
        </w:rPr>
        <w:t>：</w:t>
      </w:r>
      <w:hyperlink r:id="rId7" w:history="1">
        <w:r w:rsidRPr="002679E2">
          <w:rPr>
            <w:rStyle w:val="ad"/>
            <w:rFonts w:hint="eastAsia"/>
            <w:b/>
            <w:bCs/>
          </w:rPr>
          <w:t>c</w:t>
        </w:r>
        <w:r w:rsidRPr="002679E2">
          <w:rPr>
            <w:rStyle w:val="ad"/>
            <w:b/>
            <w:bCs/>
          </w:rPr>
          <w:t>dicenter.28@med.hokudai.ac.jp</w:t>
        </w:r>
      </w:hyperlink>
      <w:bookmarkStart w:id="0" w:name="_GoBack"/>
      <w:bookmarkEnd w:id="0"/>
    </w:p>
    <w:sectPr w:rsidR="007C71D9" w:rsidRPr="002679E2" w:rsidSect="002A313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1592" w14:textId="77777777" w:rsidR="001A4073" w:rsidRDefault="001A4073" w:rsidP="00EC156C">
      <w:r>
        <w:separator/>
      </w:r>
    </w:p>
  </w:endnote>
  <w:endnote w:type="continuationSeparator" w:id="0">
    <w:p w14:paraId="27FC6389" w14:textId="77777777" w:rsidR="001A4073" w:rsidRDefault="001A4073" w:rsidP="00EC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366C" w14:textId="77777777" w:rsidR="001A4073" w:rsidRDefault="001A4073" w:rsidP="00EC156C">
      <w:r>
        <w:separator/>
      </w:r>
    </w:p>
  </w:footnote>
  <w:footnote w:type="continuationSeparator" w:id="0">
    <w:p w14:paraId="4C5AD500" w14:textId="77777777" w:rsidR="001A4073" w:rsidRDefault="001A4073" w:rsidP="00EC1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C5"/>
    <w:rsid w:val="00024093"/>
    <w:rsid w:val="00032C69"/>
    <w:rsid w:val="00043DC5"/>
    <w:rsid w:val="00094E38"/>
    <w:rsid w:val="00151EB7"/>
    <w:rsid w:val="00153C10"/>
    <w:rsid w:val="00173677"/>
    <w:rsid w:val="00185E2E"/>
    <w:rsid w:val="001A4073"/>
    <w:rsid w:val="001D2FED"/>
    <w:rsid w:val="00213FED"/>
    <w:rsid w:val="002241A7"/>
    <w:rsid w:val="00246841"/>
    <w:rsid w:val="00265F69"/>
    <w:rsid w:val="0029751C"/>
    <w:rsid w:val="002A313D"/>
    <w:rsid w:val="00335272"/>
    <w:rsid w:val="00345CCD"/>
    <w:rsid w:val="00385E31"/>
    <w:rsid w:val="003E7F1A"/>
    <w:rsid w:val="00437122"/>
    <w:rsid w:val="0045651E"/>
    <w:rsid w:val="00526329"/>
    <w:rsid w:val="005362C6"/>
    <w:rsid w:val="005A427F"/>
    <w:rsid w:val="006044D4"/>
    <w:rsid w:val="0060705B"/>
    <w:rsid w:val="00613FDF"/>
    <w:rsid w:val="006155E2"/>
    <w:rsid w:val="0062564C"/>
    <w:rsid w:val="00680C02"/>
    <w:rsid w:val="00682A21"/>
    <w:rsid w:val="0069780C"/>
    <w:rsid w:val="006A799F"/>
    <w:rsid w:val="006B2CE7"/>
    <w:rsid w:val="006C0782"/>
    <w:rsid w:val="006D0D28"/>
    <w:rsid w:val="00701CB9"/>
    <w:rsid w:val="0071585C"/>
    <w:rsid w:val="00715DD3"/>
    <w:rsid w:val="00753644"/>
    <w:rsid w:val="007A7DD4"/>
    <w:rsid w:val="007C71D9"/>
    <w:rsid w:val="007F1E01"/>
    <w:rsid w:val="00822A38"/>
    <w:rsid w:val="00827D95"/>
    <w:rsid w:val="00831BC8"/>
    <w:rsid w:val="008D2E8A"/>
    <w:rsid w:val="008E73EA"/>
    <w:rsid w:val="008F2802"/>
    <w:rsid w:val="00900CCC"/>
    <w:rsid w:val="00937FA7"/>
    <w:rsid w:val="00952E97"/>
    <w:rsid w:val="00986D84"/>
    <w:rsid w:val="00997BC8"/>
    <w:rsid w:val="009A2C39"/>
    <w:rsid w:val="009F27DA"/>
    <w:rsid w:val="00A51678"/>
    <w:rsid w:val="00A95CBD"/>
    <w:rsid w:val="00AA1342"/>
    <w:rsid w:val="00AA6F76"/>
    <w:rsid w:val="00AE0410"/>
    <w:rsid w:val="00B118A8"/>
    <w:rsid w:val="00B21DB6"/>
    <w:rsid w:val="00B610FE"/>
    <w:rsid w:val="00BF2CC6"/>
    <w:rsid w:val="00C15270"/>
    <w:rsid w:val="00C66343"/>
    <w:rsid w:val="00C71C20"/>
    <w:rsid w:val="00C91572"/>
    <w:rsid w:val="00CC2E23"/>
    <w:rsid w:val="00CD5A93"/>
    <w:rsid w:val="00EC156C"/>
    <w:rsid w:val="00EE034C"/>
    <w:rsid w:val="00EF7C06"/>
    <w:rsid w:val="00FB2079"/>
    <w:rsid w:val="00FF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26964"/>
  <w15:chartTrackingRefBased/>
  <w15:docId w15:val="{DD5996AA-D7F0-43CB-BCD2-4A74B19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6C"/>
    <w:pPr>
      <w:tabs>
        <w:tab w:val="center" w:pos="4252"/>
        <w:tab w:val="right" w:pos="8504"/>
      </w:tabs>
      <w:snapToGrid w:val="0"/>
    </w:pPr>
  </w:style>
  <w:style w:type="character" w:customStyle="1" w:styleId="a4">
    <w:name w:val="ヘッダー (文字)"/>
    <w:basedOn w:val="a0"/>
    <w:link w:val="a3"/>
    <w:uiPriority w:val="99"/>
    <w:rsid w:val="00EC156C"/>
  </w:style>
  <w:style w:type="paragraph" w:styleId="a5">
    <w:name w:val="footer"/>
    <w:basedOn w:val="a"/>
    <w:link w:val="a6"/>
    <w:uiPriority w:val="99"/>
    <w:unhideWhenUsed/>
    <w:rsid w:val="00EC156C"/>
    <w:pPr>
      <w:tabs>
        <w:tab w:val="center" w:pos="4252"/>
        <w:tab w:val="right" w:pos="8504"/>
      </w:tabs>
      <w:snapToGrid w:val="0"/>
    </w:pPr>
  </w:style>
  <w:style w:type="character" w:customStyle="1" w:styleId="a6">
    <w:name w:val="フッター (文字)"/>
    <w:basedOn w:val="a0"/>
    <w:link w:val="a5"/>
    <w:uiPriority w:val="99"/>
    <w:rsid w:val="00EC156C"/>
  </w:style>
  <w:style w:type="table" w:styleId="a7">
    <w:name w:val="Table Grid"/>
    <w:basedOn w:val="a1"/>
    <w:uiPriority w:val="39"/>
    <w:rsid w:val="0009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2E8A"/>
    <w:pPr>
      <w:ind w:leftChars="400" w:left="840"/>
    </w:pPr>
  </w:style>
  <w:style w:type="paragraph" w:styleId="a9">
    <w:name w:val="Salutation"/>
    <w:basedOn w:val="a"/>
    <w:next w:val="a"/>
    <w:link w:val="aa"/>
    <w:uiPriority w:val="99"/>
    <w:unhideWhenUsed/>
    <w:rsid w:val="007C71D9"/>
  </w:style>
  <w:style w:type="character" w:customStyle="1" w:styleId="aa">
    <w:name w:val="挨拶文 (文字)"/>
    <w:basedOn w:val="a0"/>
    <w:link w:val="a9"/>
    <w:uiPriority w:val="99"/>
    <w:rsid w:val="007C71D9"/>
  </w:style>
  <w:style w:type="paragraph" w:styleId="ab">
    <w:name w:val="Closing"/>
    <w:basedOn w:val="a"/>
    <w:link w:val="ac"/>
    <w:uiPriority w:val="99"/>
    <w:unhideWhenUsed/>
    <w:rsid w:val="007C71D9"/>
    <w:pPr>
      <w:jc w:val="right"/>
    </w:pPr>
  </w:style>
  <w:style w:type="character" w:customStyle="1" w:styleId="ac">
    <w:name w:val="結語 (文字)"/>
    <w:basedOn w:val="a0"/>
    <w:link w:val="ab"/>
    <w:uiPriority w:val="99"/>
    <w:rsid w:val="007C71D9"/>
  </w:style>
  <w:style w:type="character" w:styleId="ad">
    <w:name w:val="Hyperlink"/>
    <w:basedOn w:val="a0"/>
    <w:uiPriority w:val="99"/>
    <w:unhideWhenUsed/>
    <w:rsid w:val="007C71D9"/>
    <w:rPr>
      <w:color w:val="0563C1" w:themeColor="hyperlink"/>
      <w:u w:val="single"/>
    </w:rPr>
  </w:style>
  <w:style w:type="character" w:styleId="ae">
    <w:name w:val="Unresolved Mention"/>
    <w:basedOn w:val="a0"/>
    <w:uiPriority w:val="99"/>
    <w:semiHidden/>
    <w:unhideWhenUsed/>
    <w:rsid w:val="007C71D9"/>
    <w:rPr>
      <w:color w:val="605E5C"/>
      <w:shd w:val="clear" w:color="auto" w:fill="E1DFDD"/>
    </w:rPr>
  </w:style>
  <w:style w:type="character" w:styleId="af">
    <w:name w:val="FollowedHyperlink"/>
    <w:basedOn w:val="a0"/>
    <w:uiPriority w:val="99"/>
    <w:semiHidden/>
    <w:unhideWhenUsed/>
    <w:rsid w:val="007C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dicenter.28@med.hokudai.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icenter.28@med.hokudai.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石藤ひとみ</dc:creator>
  <cp:keywords/>
  <dc:description/>
  <cp:lastModifiedBy>兵頭秀樹</cp:lastModifiedBy>
  <cp:revision>29</cp:revision>
  <cp:lastPrinted>2019-11-26T03:37:00Z</cp:lastPrinted>
  <dcterms:created xsi:type="dcterms:W3CDTF">2019-11-26T02:49:00Z</dcterms:created>
  <dcterms:modified xsi:type="dcterms:W3CDTF">2019-12-03T02:08:00Z</dcterms:modified>
</cp:coreProperties>
</file>